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0C781" w14:textId="55ADBEEE" w:rsidR="006F44D3" w:rsidRPr="004B39C5" w:rsidRDefault="006F44D3" w:rsidP="006F4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B39C5">
        <w:rPr>
          <w:rFonts w:ascii="Arial" w:hAnsi="Arial" w:cs="Arial"/>
          <w:b/>
          <w:color w:val="000000" w:themeColor="text1"/>
          <w:sz w:val="18"/>
          <w:szCs w:val="18"/>
        </w:rPr>
        <w:t xml:space="preserve">Guest Speaker – Rev. Paul Greer, Director Foursquare Missions International </w:t>
      </w:r>
    </w:p>
    <w:p w14:paraId="7DFB7D49" w14:textId="0C68577B" w:rsidR="006F44D3" w:rsidRPr="004B39C5" w:rsidRDefault="006F44D3" w:rsidP="006F4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B39C5">
        <w:rPr>
          <w:rFonts w:ascii="Arial" w:hAnsi="Arial" w:cs="Arial"/>
          <w:b/>
          <w:color w:val="000000" w:themeColor="text1"/>
          <w:sz w:val="18"/>
          <w:szCs w:val="18"/>
        </w:rPr>
        <w:t xml:space="preserve">Message Summary: </w:t>
      </w:r>
      <w:r w:rsidRPr="004B39C5">
        <w:rPr>
          <w:rFonts w:ascii="Arial" w:hAnsi="Arial" w:cs="Arial"/>
          <w:color w:val="000000" w:themeColor="text1"/>
          <w:sz w:val="18"/>
          <w:szCs w:val="18"/>
        </w:rPr>
        <w:t xml:space="preserve"> Looking at the transformation that happens with Jesus as our Ultimate everything and how that leads to an eternal perspective.  Let’s discover how this hope-filled outlook affects our inward state, our everyday life, and the world.</w:t>
      </w:r>
    </w:p>
    <w:p w14:paraId="34026257" w14:textId="77777777" w:rsidR="006F44D3" w:rsidRPr="004B39C5" w:rsidRDefault="006F44D3" w:rsidP="006F4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837128" w14:textId="050837EE" w:rsidR="006F44D3" w:rsidRPr="004B39C5" w:rsidRDefault="006F44D3" w:rsidP="006F44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B39C5">
        <w:rPr>
          <w:rFonts w:ascii="Arial" w:hAnsi="Arial" w:cs="Arial"/>
          <w:b/>
          <w:bCs/>
          <w:color w:val="000000" w:themeColor="text1"/>
          <w:sz w:val="32"/>
          <w:szCs w:val="32"/>
        </w:rPr>
        <w:t>The Ultimate!</w:t>
      </w:r>
    </w:p>
    <w:p w14:paraId="27565198" w14:textId="11B6D814" w:rsidR="004B39C5" w:rsidRPr="004B39C5" w:rsidRDefault="004B39C5" w:rsidP="006F44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E8C32E9" w14:textId="77777777" w:rsidR="004B39C5" w:rsidRPr="004B39C5" w:rsidRDefault="004B39C5" w:rsidP="006F44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F98E54B" w14:textId="77777777" w:rsidR="006F44D3" w:rsidRPr="004B39C5" w:rsidRDefault="006F44D3" w:rsidP="006F4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7A15F51" w14:textId="5D96EE5C" w:rsidR="006F44D3" w:rsidRPr="004B39C5" w:rsidRDefault="006F44D3" w:rsidP="006F44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  <w:r w:rsidRPr="004B39C5">
        <w:rPr>
          <w:rFonts w:ascii="Arial" w:hAnsi="Arial" w:cs="Arial"/>
          <w:b/>
          <w:color w:val="000000" w:themeColor="text1"/>
          <w:sz w:val="28"/>
          <w:szCs w:val="28"/>
          <w:u w:color="262626"/>
        </w:rPr>
        <w:t>The Ultimate Call (John 21:18-22)</w:t>
      </w:r>
    </w:p>
    <w:p w14:paraId="0243288D" w14:textId="1CBC88D5" w:rsidR="004B39C5" w:rsidRPr="004B39C5" w:rsidRDefault="004B39C5" w:rsidP="004B39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07DA2282" w14:textId="77777777" w:rsidR="004B39C5" w:rsidRPr="004B39C5" w:rsidRDefault="004B39C5" w:rsidP="004B39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74D25DA5" w14:textId="77777777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455F7E20" w14:textId="77777777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7B765CC6" w14:textId="0EE8F6DB" w:rsidR="006F44D3" w:rsidRPr="004B39C5" w:rsidRDefault="006F44D3" w:rsidP="006F44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  <w:r w:rsidRPr="004B39C5">
        <w:rPr>
          <w:rFonts w:ascii="Arial" w:hAnsi="Arial" w:cs="Arial"/>
          <w:b/>
          <w:color w:val="000000" w:themeColor="text1"/>
          <w:sz w:val="28"/>
          <w:szCs w:val="28"/>
          <w:u w:color="262626"/>
        </w:rPr>
        <w:t>The Ultimate Cause (Acts 1:1, 1:8, John 17:3)</w:t>
      </w:r>
    </w:p>
    <w:p w14:paraId="1A52F3E5" w14:textId="77777777" w:rsidR="004B39C5" w:rsidRPr="004B39C5" w:rsidRDefault="004B39C5" w:rsidP="004B39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06D21F41" w14:textId="1129A33F" w:rsidR="006F44D3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056853F3" w14:textId="77777777" w:rsidR="004B39C5" w:rsidRPr="004B39C5" w:rsidRDefault="004B39C5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125F9CA1" w14:textId="77777777" w:rsidR="004B39C5" w:rsidRPr="004B39C5" w:rsidRDefault="004B39C5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4605B5E3" w14:textId="77777777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641FA4EC" w14:textId="77777777" w:rsidR="006F44D3" w:rsidRPr="004B39C5" w:rsidRDefault="006F44D3" w:rsidP="006F44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  <w:r w:rsidRPr="004B39C5">
        <w:rPr>
          <w:rFonts w:ascii="Arial" w:hAnsi="Arial" w:cs="Arial"/>
          <w:b/>
          <w:color w:val="000000" w:themeColor="text1"/>
          <w:sz w:val="28"/>
          <w:szCs w:val="28"/>
          <w:u w:color="262626"/>
        </w:rPr>
        <w:t>The Ultimate Hope (Romans 5:2-5, Jeremiah 17:5-8)</w:t>
      </w:r>
    </w:p>
    <w:p w14:paraId="2D06DB4F" w14:textId="29292C4B" w:rsidR="006F44D3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2B9513E9" w14:textId="77777777" w:rsidR="004B39C5" w:rsidRPr="004B39C5" w:rsidRDefault="004B39C5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0D0FCF88" w14:textId="77777777" w:rsidR="004B39C5" w:rsidRPr="004B39C5" w:rsidRDefault="004B39C5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8"/>
          <w:szCs w:val="28"/>
          <w:u w:color="262626"/>
        </w:rPr>
      </w:pPr>
    </w:p>
    <w:p w14:paraId="6BE5C754" w14:textId="77777777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</w:p>
    <w:p w14:paraId="691CD820" w14:textId="77777777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</w:p>
    <w:p w14:paraId="129C3226" w14:textId="2ABF6A93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iCs/>
          <w:color w:val="000000" w:themeColor="text1"/>
          <w:sz w:val="28"/>
          <w:szCs w:val="28"/>
          <w:u w:color="262626"/>
        </w:rPr>
      </w:pPr>
      <w:proofErr w:type="spellStart"/>
      <w:r w:rsidRPr="004B39C5">
        <w:rPr>
          <w:rFonts w:ascii="Arial" w:hAnsi="Arial" w:cs="Arial"/>
          <w:b/>
          <w:color w:val="000000" w:themeColor="text1"/>
          <w:sz w:val="28"/>
          <w:szCs w:val="28"/>
          <w:u w:color="262626"/>
        </w:rPr>
        <w:t>LifeGroup</w:t>
      </w:r>
      <w:proofErr w:type="spellEnd"/>
      <w:r w:rsidRPr="004B39C5">
        <w:rPr>
          <w:rFonts w:ascii="Arial" w:hAnsi="Arial" w:cs="Arial"/>
          <w:b/>
          <w:color w:val="000000" w:themeColor="text1"/>
          <w:sz w:val="28"/>
          <w:szCs w:val="28"/>
          <w:u w:color="262626"/>
        </w:rPr>
        <w:t xml:space="preserve"> Questions: </w:t>
      </w:r>
      <w:r w:rsidRPr="004B39C5">
        <w:rPr>
          <w:rFonts w:ascii="Arial" w:hAnsi="Arial" w:cs="Arial"/>
          <w:b/>
          <w:i/>
          <w:iCs/>
          <w:color w:val="000000" w:themeColor="text1"/>
          <w:sz w:val="28"/>
          <w:szCs w:val="28"/>
          <w:u w:color="262626"/>
        </w:rPr>
        <w:t xml:space="preserve">All </w:t>
      </w:r>
      <w:proofErr w:type="spellStart"/>
      <w:r w:rsidRPr="004B39C5">
        <w:rPr>
          <w:rFonts w:ascii="Arial" w:hAnsi="Arial" w:cs="Arial"/>
          <w:b/>
          <w:i/>
          <w:iCs/>
          <w:color w:val="000000" w:themeColor="text1"/>
          <w:sz w:val="28"/>
          <w:szCs w:val="28"/>
          <w:u w:color="262626"/>
        </w:rPr>
        <w:t>LifeGroups</w:t>
      </w:r>
      <w:proofErr w:type="spellEnd"/>
      <w:r w:rsidRPr="004B39C5">
        <w:rPr>
          <w:rFonts w:ascii="Arial" w:hAnsi="Arial" w:cs="Arial"/>
          <w:b/>
          <w:i/>
          <w:iCs/>
          <w:color w:val="000000" w:themeColor="text1"/>
          <w:sz w:val="28"/>
          <w:szCs w:val="28"/>
          <w:u w:color="262626"/>
        </w:rPr>
        <w:t xml:space="preserve"> begin September 13</w:t>
      </w:r>
      <w:r w:rsidRPr="004B39C5">
        <w:rPr>
          <w:rFonts w:ascii="Arial" w:hAnsi="Arial" w:cs="Arial"/>
          <w:b/>
          <w:i/>
          <w:iCs/>
          <w:color w:val="000000" w:themeColor="text1"/>
          <w:sz w:val="28"/>
          <w:szCs w:val="28"/>
          <w:u w:color="262626"/>
          <w:vertAlign w:val="superscript"/>
        </w:rPr>
        <w:t>th</w:t>
      </w:r>
      <w:r w:rsidRPr="004B39C5">
        <w:rPr>
          <w:rFonts w:ascii="Arial" w:hAnsi="Arial" w:cs="Arial"/>
          <w:b/>
          <w:i/>
          <w:iCs/>
          <w:color w:val="000000" w:themeColor="text1"/>
          <w:sz w:val="28"/>
          <w:szCs w:val="28"/>
          <w:u w:color="262626"/>
        </w:rPr>
        <w:t xml:space="preserve"> </w:t>
      </w:r>
    </w:p>
    <w:p w14:paraId="0D3C8C36" w14:textId="77777777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  <w:r w:rsidRPr="004B39C5">
        <w:rPr>
          <w:rFonts w:ascii="Arial" w:hAnsi="Arial" w:cs="Arial"/>
          <w:color w:val="000000" w:themeColor="text1"/>
          <w:u w:color="262626"/>
        </w:rPr>
        <w:t>BEGIN IT (5min) – Time spent in praise and prayer for God to lead the study.</w:t>
      </w:r>
    </w:p>
    <w:p w14:paraId="66DBB421" w14:textId="06E86952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  <w:r w:rsidRPr="004B39C5">
        <w:rPr>
          <w:rFonts w:ascii="Arial" w:hAnsi="Arial" w:cs="Arial"/>
          <w:color w:val="000000" w:themeColor="text1"/>
          <w:u w:color="262626"/>
        </w:rPr>
        <w:t xml:space="preserve">OPEN IT (10min) – If we are eternal beings that should have an eternal perspective, how should that impact our everyday life as followers of Christ? </w:t>
      </w:r>
    </w:p>
    <w:p w14:paraId="159A3EE4" w14:textId="06F54131" w:rsidR="006F44D3" w:rsidRPr="004B39C5" w:rsidRDefault="006F44D3" w:rsidP="006F44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  <w:r w:rsidRPr="004B39C5">
        <w:rPr>
          <w:rFonts w:ascii="Arial" w:hAnsi="Arial" w:cs="Arial"/>
          <w:color w:val="000000" w:themeColor="text1"/>
          <w:u w:color="262626"/>
        </w:rPr>
        <w:t>EXPLORE IT (60min) – Read John 17:3, Romans 5:2-5, and Jeremiah 17:5-8 and review Sunday’s sermon outline and the notes and questions the groups want to share. Now answer the following questions:</w:t>
      </w:r>
    </w:p>
    <w:p w14:paraId="596B6FB1" w14:textId="77777777" w:rsidR="006F44D3" w:rsidRPr="004B39C5" w:rsidRDefault="006F44D3" w:rsidP="006F44D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  <w:r w:rsidRPr="004B39C5">
        <w:rPr>
          <w:rFonts w:ascii="Arial" w:hAnsi="Arial" w:cs="Arial"/>
          <w:color w:val="000000" w:themeColor="text1"/>
          <w:u w:color="262626"/>
        </w:rPr>
        <w:t>How would you describe the difference between worldly hope and Biblical hope?  What are the important distinctions to make?</w:t>
      </w:r>
    </w:p>
    <w:p w14:paraId="09A8C25B" w14:textId="77777777" w:rsidR="006F44D3" w:rsidRPr="004B39C5" w:rsidRDefault="006F44D3" w:rsidP="006F44D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  <w:r w:rsidRPr="004B39C5">
        <w:rPr>
          <w:rFonts w:ascii="Arial" w:hAnsi="Arial" w:cs="Arial"/>
          <w:color w:val="000000" w:themeColor="text1"/>
          <w:u w:color="262626"/>
        </w:rPr>
        <w:t>How do you think eternity should impact how we view what our everyday priorities are?</w:t>
      </w:r>
    </w:p>
    <w:p w14:paraId="2A34C380" w14:textId="77777777" w:rsidR="006F44D3" w:rsidRPr="004B39C5" w:rsidRDefault="006F44D3" w:rsidP="006F44D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  <w:r w:rsidRPr="004B39C5">
        <w:rPr>
          <w:rFonts w:ascii="Arial" w:hAnsi="Arial" w:cs="Arial"/>
          <w:color w:val="000000" w:themeColor="text1"/>
          <w:u w:color="262626"/>
        </w:rPr>
        <w:t>How do you think eternity should impact how we view what our long term priorities are?</w:t>
      </w:r>
    </w:p>
    <w:p w14:paraId="453CBFF2" w14:textId="77777777" w:rsidR="006F44D3" w:rsidRPr="004B39C5" w:rsidRDefault="006F44D3" w:rsidP="006F44D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color="262626"/>
        </w:rPr>
      </w:pPr>
      <w:r w:rsidRPr="004B39C5">
        <w:rPr>
          <w:rFonts w:ascii="Arial" w:hAnsi="Arial" w:cs="Arial"/>
          <w:color w:val="000000" w:themeColor="text1"/>
          <w:u w:color="262626"/>
        </w:rPr>
        <w:t>From your perspective, how does eternity and hope go hand in hand as followers of Christ?</w:t>
      </w:r>
    </w:p>
    <w:p w14:paraId="200228CC" w14:textId="765FFEB7" w:rsidR="00F46295" w:rsidRDefault="006F44D3" w:rsidP="004B39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4B39C5">
        <w:rPr>
          <w:rFonts w:ascii="Arial" w:hAnsi="Arial" w:cs="Arial"/>
          <w:color w:val="000000" w:themeColor="text1"/>
          <w:u w:color="262626"/>
        </w:rPr>
        <w:t>APPLY IT (15min) –</w:t>
      </w:r>
      <w:r w:rsidR="0097040F" w:rsidRPr="004B39C5">
        <w:rPr>
          <w:rFonts w:ascii="Arial" w:hAnsi="Arial" w:cs="Arial"/>
          <w:color w:val="FF0000"/>
          <w:u w:color="262626"/>
        </w:rPr>
        <w:t xml:space="preserve"> </w:t>
      </w:r>
      <w:r w:rsidRPr="004B39C5">
        <w:rPr>
          <w:rFonts w:ascii="Arial" w:hAnsi="Arial" w:cs="Arial"/>
          <w:color w:val="000000" w:themeColor="text1"/>
          <w:u w:color="262626"/>
        </w:rPr>
        <w:t xml:space="preserve">What are adjustments you need to make regarding how you see the future? What causes you to lose hope?  How might you adjust your perspective to be more of a person that carries hope?  </w:t>
      </w:r>
      <w:bookmarkStart w:id="0" w:name="_GoBack"/>
      <w:bookmarkEnd w:id="0"/>
    </w:p>
    <w:sectPr w:rsidR="00F46295" w:rsidSect="0066155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7FAE" w14:textId="77777777" w:rsidR="006D02CB" w:rsidRDefault="006D02CB">
      <w:r>
        <w:separator/>
      </w:r>
    </w:p>
  </w:endnote>
  <w:endnote w:type="continuationSeparator" w:id="0">
    <w:p w14:paraId="026A7E81" w14:textId="77777777" w:rsidR="006D02CB" w:rsidRDefault="006D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4B58" w14:textId="77777777" w:rsidR="00524EAB" w:rsidRDefault="006F44D3" w:rsidP="00D465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2632" w14:textId="77777777" w:rsidR="00524EAB" w:rsidRDefault="006D02CB" w:rsidP="00524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DE1E" w14:textId="4611020F" w:rsidR="00524EAB" w:rsidRDefault="004B39C5" w:rsidP="004B39C5">
    <w:pPr>
      <w:pStyle w:val="Footer"/>
    </w:pPr>
    <w:r>
      <w:t>Paul Greer</w:t>
    </w:r>
    <w:r>
      <w:tab/>
    </w:r>
    <w:r>
      <w:tab/>
      <w:t>August 22, 2021</w:t>
    </w:r>
  </w:p>
  <w:p w14:paraId="731CE644" w14:textId="122C7006" w:rsidR="004B39C5" w:rsidRDefault="004B39C5" w:rsidP="00524EAB">
    <w:pPr>
      <w:pStyle w:val="Footer"/>
      <w:ind w:right="360"/>
    </w:pPr>
    <w:r>
      <w:t>Hope Chapel Huntington Beach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58ED" w14:textId="77777777" w:rsidR="006D02CB" w:rsidRDefault="006D02CB">
      <w:r>
        <w:separator/>
      </w:r>
    </w:p>
  </w:footnote>
  <w:footnote w:type="continuationSeparator" w:id="0">
    <w:p w14:paraId="76ACB04E" w14:textId="77777777" w:rsidR="006D02CB" w:rsidRDefault="006D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056"/>
    <w:multiLevelType w:val="hybridMultilevel"/>
    <w:tmpl w:val="CA1A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381A"/>
    <w:multiLevelType w:val="hybridMultilevel"/>
    <w:tmpl w:val="F924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3"/>
    <w:rsid w:val="004B39C5"/>
    <w:rsid w:val="006D02CB"/>
    <w:rsid w:val="006F44D3"/>
    <w:rsid w:val="0097040F"/>
    <w:rsid w:val="00A032AA"/>
    <w:rsid w:val="00C95C57"/>
    <w:rsid w:val="00E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0B28A"/>
  <w15:chartTrackingRefBased/>
  <w15:docId w15:val="{69A17291-20DD-9C48-9D89-74B8B9B2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D3"/>
  </w:style>
  <w:style w:type="character" w:styleId="PageNumber">
    <w:name w:val="page number"/>
    <w:basedOn w:val="DefaultParagraphFont"/>
    <w:uiPriority w:val="99"/>
    <w:semiHidden/>
    <w:unhideWhenUsed/>
    <w:rsid w:val="006F44D3"/>
  </w:style>
  <w:style w:type="paragraph" w:styleId="Header">
    <w:name w:val="header"/>
    <w:basedOn w:val="Normal"/>
    <w:link w:val="HeaderChar"/>
    <w:uiPriority w:val="99"/>
    <w:unhideWhenUsed/>
    <w:rsid w:val="004B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Harmon</dc:creator>
  <cp:keywords/>
  <dc:description/>
  <cp:lastModifiedBy>David Loo</cp:lastModifiedBy>
  <cp:revision>2</cp:revision>
  <dcterms:created xsi:type="dcterms:W3CDTF">2021-08-19T21:25:00Z</dcterms:created>
  <dcterms:modified xsi:type="dcterms:W3CDTF">2021-08-19T21:25:00Z</dcterms:modified>
</cp:coreProperties>
</file>